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201</w:t>
      </w:r>
      <w:r w:rsidR="00253285">
        <w:rPr>
          <w:rFonts w:ascii="Tw Cen MT" w:hAnsi="Tw Cen MT"/>
          <w:b/>
        </w:rPr>
        <w:t>9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:rsidR="00C333DA" w:rsidRPr="00640E22" w:rsidRDefault="00C333DA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06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:rsidR="00B8692B" w:rsidRDefault="00B8692B">
            <w:pPr>
              <w:rPr>
                <w:rFonts w:ascii="Tw Cen MT" w:hAnsi="Tw Cen MT"/>
                <w:b/>
              </w:rPr>
            </w:pPr>
          </w:p>
          <w:p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I certify that the members </w:t>
      </w:r>
      <w:proofErr w:type="gramStart"/>
      <w:r w:rsidRPr="007B6346">
        <w:rPr>
          <w:rFonts w:ascii="Tw Cen MT" w:hAnsi="Tw Cen MT"/>
          <w:sz w:val="22"/>
          <w:szCs w:val="22"/>
        </w:rPr>
        <w:t>of  _</w:t>
      </w:r>
      <w:proofErr w:type="gramEnd"/>
      <w:r w:rsidRPr="007B6346">
        <w:rPr>
          <w:rFonts w:ascii="Tw Cen MT" w:hAnsi="Tw Cen MT"/>
          <w:sz w:val="22"/>
          <w:szCs w:val="22"/>
        </w:rPr>
        <w:t>_________________________________</w:t>
      </w:r>
    </w:p>
    <w:p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>ureau have qualified for the 201</w:t>
      </w:r>
      <w:r w:rsidR="00253285">
        <w:rPr>
          <w:rFonts w:ascii="Tw Cen MT" w:hAnsi="Tw Cen MT"/>
          <w:sz w:val="22"/>
          <w:szCs w:val="22"/>
        </w:rPr>
        <w:t>9</w:t>
      </w:r>
      <w:bookmarkStart w:id="0" w:name="_GoBack"/>
      <w:bookmarkEnd w:id="0"/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/state)</w:t>
      </w:r>
    </w:p>
    <w:p w:rsidR="00A77AE9" w:rsidRPr="007B6346" w:rsidRDefault="00A77AE9">
      <w:pPr>
        <w:rPr>
          <w:rFonts w:ascii="Tw Cen MT" w:hAnsi="Tw Cen MT"/>
          <w:sz w:val="22"/>
          <w:szCs w:val="22"/>
        </w:rPr>
      </w:pPr>
    </w:p>
    <w:p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:rsidR="007B6346" w:rsidRPr="007B6346" w:rsidRDefault="007B6346">
      <w:pPr>
        <w:rPr>
          <w:rFonts w:ascii="Tw Cen MT" w:hAnsi="Tw Cen MT"/>
          <w:sz w:val="22"/>
          <w:szCs w:val="22"/>
        </w:r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General Fund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:rsidR="00C40134" w:rsidRPr="007B6346" w:rsidRDefault="00720FE8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</w:t>
      </w:r>
      <w:r w:rsidR="00640E22" w:rsidRPr="007B6346">
        <w:rPr>
          <w:rFonts w:ascii="Tw Cen MT" w:hAnsi="Tw Cen MT"/>
          <w:sz w:val="22"/>
          <w:szCs w:val="22"/>
        </w:rPr>
        <w:t xml:space="preserve"> </w:t>
      </w:r>
      <w:r w:rsidR="00E737FC">
        <w:rPr>
          <w:rFonts w:ascii="Tw Cen MT" w:hAnsi="Tw Cen MT"/>
          <w:sz w:val="22"/>
          <w:szCs w:val="22"/>
        </w:rPr>
        <w:t>YF&amp;R Fund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White-Reinhardt Fund for Education</w:t>
      </w:r>
    </w:p>
    <w:p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</w:pPr>
    </w:p>
    <w:p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4"/>
    <w:rsid w:val="000B35A2"/>
    <w:rsid w:val="00243FEB"/>
    <w:rsid w:val="00253285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25FB8"/>
    <w:rsid w:val="00640E22"/>
    <w:rsid w:val="00645EE0"/>
    <w:rsid w:val="0069483F"/>
    <w:rsid w:val="007126B5"/>
    <w:rsid w:val="00720FE8"/>
    <w:rsid w:val="00773B9F"/>
    <w:rsid w:val="007B6346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52A26"/>
    <w:rsid w:val="00D9506E"/>
    <w:rsid w:val="00E737FC"/>
    <w:rsid w:val="00E93239"/>
    <w:rsid w:val="00ED78E4"/>
    <w:rsid w:val="00EF0C9C"/>
    <w:rsid w:val="00F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9D74"/>
  <w15:docId w15:val="{8A1DF5A4-DB07-4640-BAB6-0850BBE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2012-05-15T19:04:00Z</cp:lastPrinted>
  <dcterms:created xsi:type="dcterms:W3CDTF">2019-01-30T14:25:00Z</dcterms:created>
  <dcterms:modified xsi:type="dcterms:W3CDTF">2019-01-30T14:25:00Z</dcterms:modified>
</cp:coreProperties>
</file>